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E077B" w14:textId="77777777" w:rsidR="00476057" w:rsidRPr="00476057" w:rsidRDefault="00476057">
      <w:pPr>
        <w:rPr>
          <w:rFonts w:ascii="Times New Roman" w:hAnsi="Times New Roman" w:cs="Times New Roman"/>
          <w:b/>
          <w:i/>
        </w:rPr>
      </w:pPr>
      <w:r w:rsidRPr="00476057">
        <w:rPr>
          <w:rFonts w:ascii="Times New Roman" w:hAnsi="Times New Roman" w:cs="Times New Roman"/>
          <w:b/>
          <w:i/>
        </w:rPr>
        <w:t xml:space="preserve">SU CARTA INTESTATA </w:t>
      </w:r>
    </w:p>
    <w:p w14:paraId="0911C3DE" w14:textId="77777777" w:rsidR="00476057" w:rsidRDefault="00476057">
      <w:pPr>
        <w:rPr>
          <w:rFonts w:ascii="Times New Roman" w:hAnsi="Times New Roman" w:cs="Times New Roman"/>
          <w:b/>
          <w:i/>
        </w:rPr>
      </w:pPr>
      <w:r w:rsidRPr="00476057">
        <w:rPr>
          <w:rFonts w:ascii="Times New Roman" w:hAnsi="Times New Roman" w:cs="Times New Roman"/>
          <w:b/>
          <w:i/>
        </w:rPr>
        <w:t>DELL’ASSOCIAZIONE CULTURALE</w:t>
      </w:r>
    </w:p>
    <w:p w14:paraId="0993C862" w14:textId="77777777" w:rsidR="00476057" w:rsidRDefault="00476057">
      <w:pPr>
        <w:rPr>
          <w:rFonts w:ascii="Times New Roman" w:hAnsi="Times New Roman" w:cs="Times New Roman"/>
          <w:b/>
          <w:i/>
        </w:rPr>
      </w:pPr>
    </w:p>
    <w:p w14:paraId="057B1BF1" w14:textId="09DB6585" w:rsidR="00476057" w:rsidRDefault="003E53E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ALLEGATO MOD. C</w:t>
      </w:r>
      <w:r w:rsidR="00476057">
        <w:rPr>
          <w:rFonts w:ascii="Times New Roman" w:hAnsi="Times New Roman" w:cs="Times New Roman"/>
          <w:b/>
          <w:i/>
        </w:rPr>
        <w:t xml:space="preserve"> - </w:t>
      </w:r>
    </w:p>
    <w:p w14:paraId="5EEB92D6" w14:textId="77777777" w:rsidR="00476057" w:rsidRDefault="00476057">
      <w:pPr>
        <w:rPr>
          <w:rFonts w:ascii="Times New Roman" w:hAnsi="Times New Roman" w:cs="Times New Roman"/>
          <w:b/>
          <w:i/>
        </w:rPr>
      </w:pPr>
    </w:p>
    <w:p w14:paraId="0E6D14FB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Signor Sindaco</w:t>
      </w:r>
    </w:p>
    <w:p w14:paraId="09CA909E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del I Settore</w:t>
      </w:r>
    </w:p>
    <w:p w14:paraId="3B1AB00D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SCIACCA</w:t>
      </w:r>
    </w:p>
    <w:p w14:paraId="09E0B479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Roma, 13 – 92019 SCIACCA (AG)</w:t>
      </w:r>
    </w:p>
    <w:p w14:paraId="0C783FF4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7C3A3DBE" w14:textId="77777777" w:rsidR="001F19E2" w:rsidRP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DICHIARAZIONE SOSTITUTIVA DI CERTIFICAZIONE </w:t>
      </w:r>
    </w:p>
    <w:p w14:paraId="615F9483" w14:textId="77777777" w:rsid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(D.P.R. 445 del 28 dicembre 2000) </w:t>
      </w:r>
    </w:p>
    <w:p w14:paraId="2AD15469" w14:textId="77777777" w:rsidR="001F19E2" w:rsidRDefault="001F19E2" w:rsidP="00476057">
      <w:pPr>
        <w:jc w:val="right"/>
        <w:rPr>
          <w:rFonts w:ascii="Times New Roman" w:hAnsi="Times New Roman" w:cs="Times New Roman"/>
        </w:rPr>
      </w:pPr>
    </w:p>
    <w:p w14:paraId="3BA00C6C" w14:textId="3A2443DF" w:rsidR="00476057" w:rsidRDefault="00476057" w:rsidP="0047605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OGGETTO: </w:t>
      </w:r>
      <w:r w:rsidR="00C77197">
        <w:rPr>
          <w:rFonts w:ascii="Times New Roman" w:hAnsi="Times New Roman" w:cs="Times New Roman"/>
          <w:b/>
          <w:bCs/>
        </w:rPr>
        <w:t>CARNEVALE DI SCIACCA 2025</w:t>
      </w:r>
    </w:p>
    <w:p w14:paraId="060961A1" w14:textId="4817ACD8" w:rsidR="00476057" w:rsidRDefault="00D162B5" w:rsidP="0047605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DI ACCETTAZIONE E IMPEGNO</w:t>
      </w:r>
    </w:p>
    <w:p w14:paraId="30F32186" w14:textId="77777777" w:rsidR="00C1036F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7A59E8D1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__l__</w:t>
      </w:r>
      <w:r w:rsidRPr="00C1036F">
        <w:rPr>
          <w:rFonts w:ascii="Times New Roman" w:hAnsi="Times New Roman" w:cs="Times New Roman"/>
          <w:bCs/>
        </w:rPr>
        <w:t xml:space="preserve"> </w:t>
      </w:r>
      <w:proofErr w:type="spellStart"/>
      <w:r w:rsidRPr="00C1036F">
        <w:rPr>
          <w:rFonts w:ascii="Times New Roman" w:hAnsi="Times New Roman" w:cs="Times New Roman"/>
          <w:bCs/>
        </w:rPr>
        <w:t>sottoscritt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</w:t>
      </w:r>
    </w:p>
    <w:p w14:paraId="6645A3A4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nat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_______________________________</w:t>
      </w:r>
      <w:r w:rsidRPr="00C1036F">
        <w:rPr>
          <w:rFonts w:ascii="Times New Roman" w:hAnsi="Times New Roman" w:cs="Times New Roman"/>
          <w:bCs/>
        </w:rPr>
        <w:t xml:space="preserve"> il </w:t>
      </w:r>
      <w:r>
        <w:rPr>
          <w:rFonts w:ascii="Times New Roman" w:hAnsi="Times New Roman" w:cs="Times New Roman"/>
          <w:bCs/>
        </w:rPr>
        <w:t>________________________________________</w:t>
      </w:r>
    </w:p>
    <w:p w14:paraId="18A3C563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nella qualità di legale rappresentante del/la </w:t>
      </w:r>
      <w:r>
        <w:rPr>
          <w:rFonts w:ascii="Times New Roman" w:hAnsi="Times New Roman" w:cs="Times New Roman"/>
          <w:bCs/>
        </w:rPr>
        <w:t>_____________________________________________</w:t>
      </w:r>
    </w:p>
    <w:p w14:paraId="5DD835A3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regolarmente costituita in data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</w:t>
      </w:r>
    </w:p>
    <w:p w14:paraId="4A8EA3C7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 sede legale a Sciacca</w:t>
      </w:r>
      <w:r w:rsidRPr="00C1036F">
        <w:rPr>
          <w:rFonts w:ascii="Times New Roman" w:hAnsi="Times New Roman" w:cs="Times New Roman"/>
          <w:bCs/>
        </w:rPr>
        <w:t xml:space="preserve"> prov. </w:t>
      </w:r>
      <w:r>
        <w:rPr>
          <w:rFonts w:ascii="Times New Roman" w:hAnsi="Times New Roman" w:cs="Times New Roman"/>
          <w:bCs/>
        </w:rPr>
        <w:t>(AG)</w:t>
      </w:r>
      <w:r w:rsidRPr="00C1036F">
        <w:rPr>
          <w:rFonts w:ascii="Times New Roman" w:hAnsi="Times New Roman" w:cs="Times New Roman"/>
          <w:bCs/>
        </w:rPr>
        <w:t xml:space="preserve"> via/piazza </w:t>
      </w:r>
      <w:r>
        <w:rPr>
          <w:rFonts w:ascii="Times New Roman" w:hAnsi="Times New Roman" w:cs="Times New Roman"/>
          <w:bCs/>
        </w:rPr>
        <w:t>_________________________________________</w:t>
      </w:r>
    </w:p>
    <w:p w14:paraId="5D2DE2E8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C.A.P. </w:t>
      </w:r>
      <w:r>
        <w:rPr>
          <w:rFonts w:ascii="Times New Roman" w:hAnsi="Times New Roman" w:cs="Times New Roman"/>
          <w:bCs/>
        </w:rPr>
        <w:t>92019</w:t>
      </w:r>
      <w:r w:rsidR="00551898">
        <w:rPr>
          <w:rFonts w:ascii="Times New Roman" w:hAnsi="Times New Roman" w:cs="Times New Roman"/>
          <w:bCs/>
        </w:rPr>
        <w:t>,</w:t>
      </w:r>
      <w:r w:rsidRPr="00C1036F">
        <w:rPr>
          <w:rFonts w:ascii="Times New Roman" w:hAnsi="Times New Roman" w:cs="Times New Roman"/>
          <w:bCs/>
        </w:rPr>
        <w:t xml:space="preserve"> codice fiscale </w:t>
      </w:r>
      <w:r>
        <w:rPr>
          <w:rFonts w:ascii="Times New Roman" w:hAnsi="Times New Roman" w:cs="Times New Roman"/>
          <w:bCs/>
        </w:rPr>
        <w:t>dell’associazione culturale ___________________________________</w:t>
      </w:r>
    </w:p>
    <w:p w14:paraId="4466C169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recapito telefonico mobile </w:t>
      </w:r>
      <w:r>
        <w:rPr>
          <w:rFonts w:ascii="Times New Roman" w:hAnsi="Times New Roman" w:cs="Times New Roman"/>
          <w:bCs/>
        </w:rPr>
        <w:t>__________________________________________________________</w:t>
      </w:r>
    </w:p>
    <w:p w14:paraId="3516BEE6" w14:textId="77777777" w:rsidR="001F19E2" w:rsidRPr="001F19E2" w:rsidRDefault="001F19E2" w:rsidP="001F19E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19E2">
        <w:rPr>
          <w:rFonts w:ascii="Times New Roman" w:hAnsi="Times New Roman" w:cs="Times New Roman"/>
          <w:bCs/>
        </w:rPr>
        <w:t>ai sensi e per gli effetti dell’art. 76 del D.P.R. 445/2000, consapevole delle responsabilità e delle conseguenze civili e penali previste in caso di rilascio di dichiarazioni mendaci e/o formazione di atti falsi e/o uso degli stessi, altresì consapevole, che qualora emerga la non veridicità del contenuto della p</w:t>
      </w:r>
      <w:r>
        <w:rPr>
          <w:rFonts w:ascii="Times New Roman" w:hAnsi="Times New Roman" w:cs="Times New Roman"/>
          <w:bCs/>
        </w:rPr>
        <w:t>resente dichiarazione questa A</w:t>
      </w:r>
      <w:r w:rsidRPr="001F19E2">
        <w:rPr>
          <w:rFonts w:ascii="Times New Roman" w:hAnsi="Times New Roman" w:cs="Times New Roman"/>
          <w:bCs/>
        </w:rPr>
        <w:t xml:space="preserve">ssociazione decadrà dai benefici per i quali la stessa è rilasciata, sotto la propria responsabilità </w:t>
      </w:r>
    </w:p>
    <w:p w14:paraId="14652731" w14:textId="5FE9BDDA" w:rsidR="00C75BEF" w:rsidRDefault="00C75BEF" w:rsidP="00C75BE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DICHIARA</w:t>
      </w:r>
    </w:p>
    <w:p w14:paraId="3CF9185D" w14:textId="05C0266C" w:rsidR="00D162B5" w:rsidRPr="002778B3" w:rsidRDefault="00D162B5" w:rsidP="00D162B5">
      <w:pPr>
        <w:spacing w:line="276" w:lineRule="auto"/>
        <w:ind w:left="851" w:hanging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a) </w:t>
      </w:r>
      <w:r w:rsidRPr="002778B3">
        <w:rPr>
          <w:rFonts w:ascii="Times New Roman" w:hAnsi="Times New Roman"/>
          <w:color w:val="000000" w:themeColor="text1"/>
        </w:rPr>
        <w:t>di accettare l’affidamento del progetto</w:t>
      </w:r>
      <w:r>
        <w:rPr>
          <w:rFonts w:ascii="Times New Roman" w:hAnsi="Times New Roman"/>
          <w:color w:val="000000" w:themeColor="text1"/>
        </w:rPr>
        <w:t xml:space="preserve"> di realizzazione del carro allegorico dal titolo _____________________________ in occasio</w:t>
      </w:r>
      <w:r w:rsidR="00C77197">
        <w:rPr>
          <w:rFonts w:ascii="Times New Roman" w:hAnsi="Times New Roman"/>
          <w:color w:val="000000" w:themeColor="text1"/>
        </w:rPr>
        <w:t>ne del Carnevale di Sciacca 2025</w:t>
      </w:r>
      <w:r w:rsidRPr="002778B3">
        <w:rPr>
          <w:rFonts w:ascii="Times New Roman" w:hAnsi="Times New Roman"/>
          <w:color w:val="000000" w:themeColor="text1"/>
        </w:rPr>
        <w:t xml:space="preserve"> con l’impegno a realizzare </w:t>
      </w:r>
      <w:r>
        <w:rPr>
          <w:rFonts w:ascii="Times New Roman" w:hAnsi="Times New Roman"/>
          <w:color w:val="000000" w:themeColor="text1"/>
        </w:rPr>
        <w:t xml:space="preserve">interamente </w:t>
      </w:r>
      <w:r w:rsidRPr="002778B3">
        <w:rPr>
          <w:rFonts w:ascii="Times New Roman" w:hAnsi="Times New Roman"/>
          <w:color w:val="000000" w:themeColor="text1"/>
        </w:rPr>
        <w:t xml:space="preserve">quanto </w:t>
      </w:r>
      <w:r>
        <w:rPr>
          <w:rFonts w:ascii="Times New Roman" w:hAnsi="Times New Roman"/>
          <w:color w:val="000000" w:themeColor="text1"/>
        </w:rPr>
        <w:t>previsto nell’istanza di partecipazione</w:t>
      </w:r>
      <w:r w:rsidRPr="002778B3">
        <w:rPr>
          <w:rFonts w:ascii="Times New Roman" w:hAnsi="Times New Roman"/>
          <w:color w:val="000000" w:themeColor="text1"/>
        </w:rPr>
        <w:t>;</w:t>
      </w:r>
    </w:p>
    <w:p w14:paraId="3B287616" w14:textId="77777777" w:rsidR="00D162B5" w:rsidRPr="002778B3" w:rsidRDefault="00D162B5" w:rsidP="00D162B5">
      <w:pPr>
        <w:spacing w:line="276" w:lineRule="auto"/>
        <w:ind w:left="851" w:hanging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b) </w:t>
      </w:r>
      <w:r w:rsidRPr="002778B3">
        <w:rPr>
          <w:rFonts w:ascii="Times New Roman" w:hAnsi="Times New Roman"/>
          <w:color w:val="000000" w:themeColor="text1"/>
        </w:rPr>
        <w:t>di assumere in proprio la responsabilità e l’onere di eventuali danni a persone e a cose susseguenti ad incidenti che si possano verificare per conto di quanti partecipano</w:t>
      </w:r>
      <w:r>
        <w:rPr>
          <w:rFonts w:ascii="Times New Roman" w:hAnsi="Times New Roman"/>
          <w:color w:val="000000" w:themeColor="text1"/>
        </w:rPr>
        <w:t xml:space="preserve"> alla costruzione del c</w:t>
      </w:r>
      <w:r w:rsidRPr="002778B3">
        <w:rPr>
          <w:rFonts w:ascii="Times New Roman" w:hAnsi="Times New Roman"/>
          <w:color w:val="000000" w:themeColor="text1"/>
        </w:rPr>
        <w:t>arro</w:t>
      </w:r>
      <w:r>
        <w:rPr>
          <w:rFonts w:ascii="Times New Roman" w:hAnsi="Times New Roman"/>
          <w:color w:val="000000" w:themeColor="text1"/>
        </w:rPr>
        <w:t xml:space="preserve"> allegorico</w:t>
      </w:r>
      <w:r w:rsidRPr="002778B3">
        <w:rPr>
          <w:rFonts w:ascii="Times New Roman" w:hAnsi="Times New Roman"/>
          <w:color w:val="000000" w:themeColor="text1"/>
        </w:rPr>
        <w:t>, nella fase di montaggio, di smontaggio, sfilata e smaltimento del materiale residuo sollevando l’</w:t>
      </w:r>
      <w:r>
        <w:rPr>
          <w:rFonts w:ascii="Times New Roman" w:hAnsi="Times New Roman"/>
          <w:color w:val="000000" w:themeColor="text1"/>
        </w:rPr>
        <w:t>o</w:t>
      </w:r>
      <w:r w:rsidRPr="002778B3">
        <w:rPr>
          <w:rFonts w:ascii="Times New Roman" w:hAnsi="Times New Roman"/>
          <w:color w:val="000000" w:themeColor="text1"/>
        </w:rPr>
        <w:t>rganizzatore da ogni e qualsiasi responsabilità;</w:t>
      </w:r>
    </w:p>
    <w:p w14:paraId="1A46FCB7" w14:textId="31F7191F" w:rsidR="00D162B5" w:rsidRPr="00D162B5" w:rsidRDefault="00D162B5" w:rsidP="00D162B5">
      <w:pPr>
        <w:spacing w:line="276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2778B3">
        <w:rPr>
          <w:rFonts w:ascii="Times New Roman" w:hAnsi="Times New Roman"/>
          <w:color w:val="000000" w:themeColor="text1"/>
        </w:rPr>
        <w:t xml:space="preserve">c) </w:t>
      </w:r>
      <w:r>
        <w:rPr>
          <w:rFonts w:ascii="Times New Roman" w:hAnsi="Times New Roman"/>
          <w:color w:val="000000" w:themeColor="text1"/>
        </w:rPr>
        <w:tab/>
        <w:t>il nominativo del</w:t>
      </w:r>
      <w:r w:rsidRPr="002778B3">
        <w:rPr>
          <w:rFonts w:ascii="Times New Roman" w:hAnsi="Times New Roman"/>
          <w:color w:val="000000" w:themeColor="text1"/>
        </w:rPr>
        <w:t xml:space="preserve"> responsabile per la sicurezza del cantiere di costruzione del carro, ai sensi del D.L. n. 81/08 e successive modifiche ed integrazioni </w:t>
      </w:r>
      <w:r w:rsidRPr="00D162B5">
        <w:rPr>
          <w:rFonts w:ascii="Times New Roman" w:hAnsi="Times New Roman" w:cs="Times New Roman"/>
          <w:bCs/>
        </w:rPr>
        <w:t>è il sig. _____________________________ nato a ___________________  il _____________________ residente a ___________________ in Via/Piazza _________________________________ C.F. ___________________________ del quale si allega la copia della carta di identità;</w:t>
      </w:r>
    </w:p>
    <w:p w14:paraId="3059C057" w14:textId="67D7ABCE" w:rsidR="00D162B5" w:rsidRDefault="00D162B5" w:rsidP="00D162B5">
      <w:pPr>
        <w:spacing w:line="276" w:lineRule="auto"/>
        <w:ind w:left="851" w:hanging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d) l’elenco delle persone autorizzate a salire sul carro allegorico, sia durante le fasi di montaggio e smontaggio, sia durante i giorni della manifestazione, esclusivamente per attività necessarie al funzionamento della struttura</w:t>
      </w:r>
      <w:r w:rsidR="00146F03">
        <w:rPr>
          <w:rFonts w:ascii="Times New Roman" w:hAnsi="Times New Roman"/>
          <w:color w:val="000000" w:themeColor="text1"/>
        </w:rPr>
        <w:t>:</w:t>
      </w:r>
    </w:p>
    <w:p w14:paraId="132C63B0" w14:textId="77777777" w:rsidR="00D162B5" w:rsidRDefault="00D162B5" w:rsidP="00D162B5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Grigliatabella"/>
        <w:tblW w:w="9213" w:type="dxa"/>
        <w:tblInd w:w="534" w:type="dxa"/>
        <w:tblLook w:val="04A0" w:firstRow="1" w:lastRow="0" w:firstColumn="1" w:lastColumn="0" w:noHBand="0" w:noVBand="1"/>
      </w:tblPr>
      <w:tblGrid>
        <w:gridCol w:w="1417"/>
        <w:gridCol w:w="1559"/>
        <w:gridCol w:w="1560"/>
        <w:gridCol w:w="1701"/>
        <w:gridCol w:w="1559"/>
        <w:gridCol w:w="1417"/>
      </w:tblGrid>
      <w:tr w:rsidR="00D162B5" w14:paraId="60CF12A6" w14:textId="77777777" w:rsidTr="00146F03">
        <w:tc>
          <w:tcPr>
            <w:tcW w:w="1417" w:type="dxa"/>
          </w:tcPr>
          <w:p w14:paraId="21E1EA65" w14:textId="0621A885" w:rsidR="00D162B5" w:rsidRPr="00146F03" w:rsidRDefault="00146F03" w:rsidP="00146F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146F03">
              <w:rPr>
                <w:rFonts w:ascii="Times New Roman" w:hAnsi="Times New Roman"/>
                <w:b/>
                <w:color w:val="000000" w:themeColor="text1"/>
                <w:sz w:val="18"/>
              </w:rPr>
              <w:lastRenderedPageBreak/>
              <w:t>NOME</w:t>
            </w:r>
          </w:p>
        </w:tc>
        <w:tc>
          <w:tcPr>
            <w:tcW w:w="1559" w:type="dxa"/>
          </w:tcPr>
          <w:p w14:paraId="72E9E7AD" w14:textId="544AA718" w:rsidR="00D162B5" w:rsidRPr="00146F03" w:rsidRDefault="00146F03" w:rsidP="00146F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146F03">
              <w:rPr>
                <w:rFonts w:ascii="Times New Roman" w:hAnsi="Times New Roman"/>
                <w:b/>
                <w:color w:val="000000" w:themeColor="text1"/>
                <w:sz w:val="18"/>
              </w:rPr>
              <w:t>COGNOME</w:t>
            </w:r>
          </w:p>
        </w:tc>
        <w:tc>
          <w:tcPr>
            <w:tcW w:w="1560" w:type="dxa"/>
          </w:tcPr>
          <w:p w14:paraId="1269C087" w14:textId="475CD832" w:rsidR="00D162B5" w:rsidRPr="00146F03" w:rsidRDefault="00146F03" w:rsidP="00146F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146F03">
              <w:rPr>
                <w:rFonts w:ascii="Times New Roman" w:hAnsi="Times New Roman"/>
                <w:b/>
                <w:color w:val="000000" w:themeColor="text1"/>
                <w:sz w:val="18"/>
              </w:rPr>
              <w:t>DATA E LUOGO DI NASCITA</w:t>
            </w:r>
          </w:p>
        </w:tc>
        <w:tc>
          <w:tcPr>
            <w:tcW w:w="1701" w:type="dxa"/>
          </w:tcPr>
          <w:p w14:paraId="7E0BA513" w14:textId="4FDEDD44" w:rsidR="00D162B5" w:rsidRPr="00146F03" w:rsidRDefault="00146F03" w:rsidP="00146F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146F03">
              <w:rPr>
                <w:rFonts w:ascii="Times New Roman" w:hAnsi="Times New Roman"/>
                <w:b/>
                <w:color w:val="000000" w:themeColor="text1"/>
                <w:sz w:val="18"/>
              </w:rPr>
              <w:t>INDIRIZZO DI RESIDENZA</w:t>
            </w:r>
          </w:p>
        </w:tc>
        <w:tc>
          <w:tcPr>
            <w:tcW w:w="1559" w:type="dxa"/>
          </w:tcPr>
          <w:p w14:paraId="1FC8C649" w14:textId="33DB5125" w:rsidR="00D162B5" w:rsidRPr="00146F03" w:rsidRDefault="00146F03" w:rsidP="00146F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146F03">
              <w:rPr>
                <w:rFonts w:ascii="Times New Roman" w:hAnsi="Times New Roman"/>
                <w:b/>
                <w:color w:val="000000" w:themeColor="text1"/>
                <w:sz w:val="18"/>
              </w:rPr>
              <w:t>CODICE FISCALE</w:t>
            </w:r>
          </w:p>
        </w:tc>
        <w:tc>
          <w:tcPr>
            <w:tcW w:w="1417" w:type="dxa"/>
          </w:tcPr>
          <w:p w14:paraId="746BA613" w14:textId="28C16EE7" w:rsidR="00D162B5" w:rsidRPr="00146F03" w:rsidRDefault="00146F03" w:rsidP="00146F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146F03">
              <w:rPr>
                <w:rFonts w:ascii="Times New Roman" w:hAnsi="Times New Roman"/>
                <w:b/>
                <w:color w:val="000000" w:themeColor="text1"/>
                <w:sz w:val="18"/>
              </w:rPr>
              <w:t>NUMERO DI TELEFONO</w:t>
            </w:r>
          </w:p>
        </w:tc>
      </w:tr>
      <w:tr w:rsidR="00D162B5" w14:paraId="777BBDE9" w14:textId="77777777" w:rsidTr="00146F03">
        <w:tc>
          <w:tcPr>
            <w:tcW w:w="1417" w:type="dxa"/>
          </w:tcPr>
          <w:p w14:paraId="1FC8643E" w14:textId="77777777" w:rsidR="00D162B5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030B4BF1" w14:textId="77777777" w:rsidR="00146F03" w:rsidRPr="00146F03" w:rsidRDefault="00146F03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636D03A9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14:paraId="6832638E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70222469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68DBCA93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52F7621C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D162B5" w14:paraId="1CBE7608" w14:textId="77777777" w:rsidTr="00146F03">
        <w:tc>
          <w:tcPr>
            <w:tcW w:w="1417" w:type="dxa"/>
          </w:tcPr>
          <w:p w14:paraId="65BA6D92" w14:textId="77777777" w:rsidR="00D162B5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61318981" w14:textId="77777777" w:rsidR="00146F03" w:rsidRPr="00146F03" w:rsidRDefault="00146F03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44750F6D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14:paraId="59DDA236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26A4D4C0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1C828924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56D3F72E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D162B5" w14:paraId="10B1E9BD" w14:textId="77777777" w:rsidTr="00146F03">
        <w:tc>
          <w:tcPr>
            <w:tcW w:w="1417" w:type="dxa"/>
          </w:tcPr>
          <w:p w14:paraId="3C0A6C15" w14:textId="77777777" w:rsidR="00D162B5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51C2CDF9" w14:textId="77777777" w:rsidR="00146F03" w:rsidRPr="00146F03" w:rsidRDefault="00146F03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3964A4B8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14:paraId="651009D2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3355BB78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7B05BFEF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26A12FC2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D162B5" w14:paraId="56319432" w14:textId="77777777" w:rsidTr="00146F03">
        <w:tc>
          <w:tcPr>
            <w:tcW w:w="1417" w:type="dxa"/>
          </w:tcPr>
          <w:p w14:paraId="76E126A3" w14:textId="77777777" w:rsidR="00D162B5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1460BD59" w14:textId="77777777" w:rsidR="00146F03" w:rsidRPr="00146F03" w:rsidRDefault="00146F03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5E4CAFF5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14:paraId="3F0745C9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150D0C8F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30A789F0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26639AAD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D162B5" w14:paraId="0130AE4C" w14:textId="77777777" w:rsidTr="00146F03">
        <w:tc>
          <w:tcPr>
            <w:tcW w:w="1417" w:type="dxa"/>
          </w:tcPr>
          <w:p w14:paraId="36942038" w14:textId="77777777" w:rsidR="00D162B5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470F2897" w14:textId="77777777" w:rsidR="00146F03" w:rsidRPr="00146F03" w:rsidRDefault="00146F03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2B950E4F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14:paraId="1052C44B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524131AF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2A1BE882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0BB38637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D162B5" w14:paraId="6FE5B31A" w14:textId="77777777" w:rsidTr="00146F03">
        <w:tc>
          <w:tcPr>
            <w:tcW w:w="1417" w:type="dxa"/>
          </w:tcPr>
          <w:p w14:paraId="6BA4D87C" w14:textId="77777777" w:rsidR="00D162B5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439B4392" w14:textId="77777777" w:rsidR="00146F03" w:rsidRPr="00146F03" w:rsidRDefault="00146F03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367C0717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14:paraId="4F28D47F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6C6CEF7D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2A2C8912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0993385B" w14:textId="77777777" w:rsidR="00D162B5" w:rsidRPr="00146F03" w:rsidRDefault="00D162B5" w:rsidP="00D162B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14:paraId="28F90791" w14:textId="77777777" w:rsidR="00D162B5" w:rsidRDefault="00D162B5" w:rsidP="00D162B5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3FCBF37F" w14:textId="28D389EB" w:rsidR="00D162B5" w:rsidRPr="002778B3" w:rsidRDefault="00D162B5" w:rsidP="00146F03">
      <w:pPr>
        <w:spacing w:line="276" w:lineRule="auto"/>
        <w:ind w:left="851" w:hanging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e) l’impegno a completare l’allestimento ed il montaggio del carro allegorico entro le ore </w:t>
      </w:r>
      <w:r w:rsidR="00C77197">
        <w:rPr>
          <w:rFonts w:ascii="Times New Roman" w:hAnsi="Times New Roman"/>
          <w:color w:val="000000" w:themeColor="text1"/>
        </w:rPr>
        <w:t>20</w:t>
      </w:r>
      <w:r w:rsidR="007D5E7D">
        <w:rPr>
          <w:rFonts w:ascii="Times New Roman" w:hAnsi="Times New Roman"/>
          <w:color w:val="000000" w:themeColor="text1"/>
        </w:rPr>
        <w:t>.00</w:t>
      </w:r>
      <w:r>
        <w:rPr>
          <w:rFonts w:ascii="Times New Roman" w:hAnsi="Times New Roman"/>
          <w:color w:val="000000" w:themeColor="text1"/>
        </w:rPr>
        <w:t xml:space="preserve"> di </w:t>
      </w:r>
      <w:r w:rsidR="00C77197">
        <w:rPr>
          <w:rFonts w:ascii="Times New Roman" w:hAnsi="Times New Roman"/>
          <w:color w:val="000000" w:themeColor="text1"/>
        </w:rPr>
        <w:t>giovedì 20 febbraio 2025</w:t>
      </w:r>
      <w:r>
        <w:rPr>
          <w:rFonts w:ascii="Times New Roman" w:hAnsi="Times New Roman"/>
          <w:color w:val="000000" w:themeColor="text1"/>
        </w:rPr>
        <w:t xml:space="preserve"> per consentire al tecnico </w:t>
      </w:r>
      <w:r w:rsidR="00C75015">
        <w:rPr>
          <w:rFonts w:ascii="Times New Roman" w:hAnsi="Times New Roman"/>
          <w:color w:val="000000" w:themeColor="text1"/>
        </w:rPr>
        <w:t xml:space="preserve">incaricato dal Comune di Sciacca </w:t>
      </w:r>
      <w:r>
        <w:rPr>
          <w:rFonts w:ascii="Times New Roman" w:hAnsi="Times New Roman"/>
          <w:color w:val="000000" w:themeColor="text1"/>
        </w:rPr>
        <w:t>di effettuare le verifiche ed il collaudo tecnico/statico delle strutture fisse ed in movimento realizzate.</w:t>
      </w:r>
    </w:p>
    <w:p w14:paraId="25254D82" w14:textId="77777777" w:rsidR="00C75BEF" w:rsidRPr="0079188C" w:rsidRDefault="00C75BEF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A8AE559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>Dichiara di allegare la seguen</w:t>
      </w:r>
      <w:r>
        <w:rPr>
          <w:rFonts w:ascii="Times New Roman" w:hAnsi="Times New Roman" w:cs="Times New Roman"/>
          <w:bCs/>
        </w:rPr>
        <w:t>te documentazione prescritta nell’avviso pubblico</w:t>
      </w:r>
      <w:r w:rsidRPr="00C1036F">
        <w:rPr>
          <w:rFonts w:ascii="Times New Roman" w:hAnsi="Times New Roman" w:cs="Times New Roman"/>
          <w:bCs/>
        </w:rPr>
        <w:t xml:space="preserve"> di cui sopra:</w:t>
      </w:r>
    </w:p>
    <w:p w14:paraId="017F7FD0" w14:textId="323E0BCF" w:rsidR="00146F0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Pr="002778B3">
        <w:rPr>
          <w:rFonts w:ascii="Times New Roman" w:hAnsi="Times New Roman"/>
          <w:color w:val="000000" w:themeColor="text1"/>
        </w:rPr>
        <w:t xml:space="preserve">) </w:t>
      </w:r>
      <w:r w:rsidR="00146F03" w:rsidRPr="002778B3">
        <w:rPr>
          <w:rFonts w:ascii="Times New Roman" w:hAnsi="Times New Roman"/>
          <w:color w:val="000000" w:themeColor="text1"/>
        </w:rPr>
        <w:t xml:space="preserve">Polizza di assicurazione per responsabilità civile, relativa all’intero periodo della costruzione e dell’allestimento del carro, alle fasi di montaggio e smontaggio carri, alla sfilata ed allo sgombero del materiale residuo, per una somma garantita non inferiore a </w:t>
      </w:r>
      <w:r w:rsidR="00146F03">
        <w:rPr>
          <w:rFonts w:ascii="Times New Roman" w:hAnsi="Times New Roman"/>
          <w:color w:val="000000" w:themeColor="text1"/>
        </w:rPr>
        <w:t>€</w:t>
      </w:r>
      <w:r w:rsidR="00146F03" w:rsidRPr="002778B3">
        <w:rPr>
          <w:rFonts w:ascii="Times New Roman" w:hAnsi="Times New Roman"/>
          <w:color w:val="000000" w:themeColor="text1"/>
        </w:rPr>
        <w:t xml:space="preserve"> </w:t>
      </w:r>
      <w:r w:rsidR="003A3A5E">
        <w:rPr>
          <w:rFonts w:ascii="Times New Roman" w:hAnsi="Times New Roman"/>
          <w:bCs/>
          <w:color w:val="000000" w:themeColor="text1"/>
        </w:rPr>
        <w:t>2.0</w:t>
      </w:r>
      <w:bookmarkStart w:id="0" w:name="_GoBack"/>
      <w:bookmarkEnd w:id="0"/>
      <w:r w:rsidR="00146F03" w:rsidRPr="001E2496">
        <w:rPr>
          <w:rFonts w:ascii="Times New Roman" w:hAnsi="Times New Roman"/>
          <w:bCs/>
          <w:color w:val="000000" w:themeColor="text1"/>
        </w:rPr>
        <w:t>00.000,00</w:t>
      </w:r>
      <w:r w:rsidR="00146F03">
        <w:rPr>
          <w:rFonts w:ascii="Times New Roman" w:hAnsi="Times New Roman"/>
          <w:bCs/>
          <w:color w:val="000000" w:themeColor="text1"/>
        </w:rPr>
        <w:t>;</w:t>
      </w:r>
    </w:p>
    <w:p w14:paraId="04255398" w14:textId="38B7EF4A" w:rsidR="0079188C" w:rsidRPr="002778B3" w:rsidRDefault="0079188C" w:rsidP="00146F03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b) </w:t>
      </w:r>
      <w:r w:rsidR="00146F03">
        <w:rPr>
          <w:rFonts w:ascii="Times New Roman" w:hAnsi="Times New Roman"/>
          <w:color w:val="000000" w:themeColor="text1"/>
        </w:rPr>
        <w:t>Copia della carta di identità del responsabile legale;</w:t>
      </w:r>
    </w:p>
    <w:p w14:paraId="2704B3C1" w14:textId="0BA154C8" w:rsidR="0079188C" w:rsidRPr="002778B3" w:rsidRDefault="0079188C" w:rsidP="00146F03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 w:rsidRPr="002778B3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</w:rPr>
        <w:t xml:space="preserve"> </w:t>
      </w:r>
      <w:r w:rsidR="00146F03">
        <w:rPr>
          <w:rFonts w:ascii="Times New Roman" w:hAnsi="Times New Roman"/>
          <w:color w:val="000000" w:themeColor="text1"/>
        </w:rPr>
        <w:t xml:space="preserve">Copia della carta di identità del </w:t>
      </w:r>
      <w:r w:rsidR="00146F03" w:rsidRPr="002778B3">
        <w:rPr>
          <w:rFonts w:ascii="Times New Roman" w:hAnsi="Times New Roman"/>
          <w:color w:val="000000" w:themeColor="text1"/>
        </w:rPr>
        <w:t>responsabile per la sicurezza del cantiere di costruzione del carro</w:t>
      </w:r>
      <w:r w:rsidR="00146F03">
        <w:rPr>
          <w:rFonts w:ascii="Times New Roman" w:hAnsi="Times New Roman"/>
          <w:color w:val="000000" w:themeColor="text1"/>
        </w:rPr>
        <w:t>;</w:t>
      </w:r>
    </w:p>
    <w:p w14:paraId="4D0CA9DC" w14:textId="116C9BE8" w:rsidR="0079188C" w:rsidRDefault="0079188C" w:rsidP="00146F03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</w:t>
      </w:r>
      <w:r w:rsidRPr="002778B3">
        <w:rPr>
          <w:rFonts w:ascii="Times New Roman" w:hAnsi="Times New Roman"/>
          <w:color w:val="000000" w:themeColor="text1"/>
        </w:rPr>
        <w:t xml:space="preserve">) </w:t>
      </w:r>
      <w:r w:rsidR="00146F03">
        <w:rPr>
          <w:rFonts w:ascii="Times New Roman" w:hAnsi="Times New Roman"/>
          <w:color w:val="000000" w:themeColor="text1"/>
        </w:rPr>
        <w:t>Copia della carta di identità delle persone autorizzate a salire sul carro allegorico incluse nell’elenco prodotto.</w:t>
      </w:r>
    </w:p>
    <w:p w14:paraId="3E97D25A" w14:textId="77777777" w:rsidR="0079188C" w:rsidRDefault="0079188C" w:rsidP="0079188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559DB37D" w14:textId="786E6B74" w:rsidR="0079188C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Sciacca, li ___________________</w:t>
      </w:r>
    </w:p>
    <w:p w14:paraId="7A85C1F2" w14:textId="77777777" w:rsidR="00855795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F1D3BCC" w14:textId="155B16EF" w:rsidR="00855795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Timbro e firma</w:t>
      </w:r>
      <w:r>
        <w:rPr>
          <w:rFonts w:ascii="Times New Roman" w:hAnsi="Times New Roman" w:cs="Times New Roman"/>
          <w:bCs/>
        </w:rPr>
        <w:tab/>
      </w:r>
    </w:p>
    <w:p w14:paraId="5F8BE849" w14:textId="77777777" w:rsidR="00855795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</w:p>
    <w:p w14:paraId="628B7D34" w14:textId="1C4F1E71" w:rsidR="00855795" w:rsidRPr="00C1036F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</w:t>
      </w:r>
    </w:p>
    <w:p w14:paraId="7D8D6AC2" w14:textId="77777777" w:rsidR="00C1036F" w:rsidRPr="00C1036F" w:rsidRDefault="00C1036F" w:rsidP="00C1036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545961A" w14:textId="77777777" w:rsidR="00C1036F" w:rsidRPr="00476057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499C4693" w14:textId="77777777" w:rsidR="00476057" w:rsidRPr="00476057" w:rsidRDefault="00476057" w:rsidP="00476057">
      <w:pPr>
        <w:jc w:val="both"/>
        <w:rPr>
          <w:rFonts w:ascii="Times New Roman" w:hAnsi="Times New Roman" w:cs="Times New Roman"/>
          <w:b/>
        </w:rPr>
      </w:pPr>
    </w:p>
    <w:p w14:paraId="0B4C5B29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0B51DAA3" w14:textId="77777777" w:rsidR="00476057" w:rsidRPr="00476057" w:rsidRDefault="00476057" w:rsidP="00476057">
      <w:pPr>
        <w:jc w:val="right"/>
        <w:rPr>
          <w:rFonts w:ascii="Times New Roman" w:hAnsi="Times New Roman" w:cs="Times New Roman"/>
        </w:rPr>
      </w:pPr>
    </w:p>
    <w:sectPr w:rsidR="00476057" w:rsidRPr="00476057" w:rsidSect="00AD6D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BF4FC2"/>
    <w:multiLevelType w:val="hybridMultilevel"/>
    <w:tmpl w:val="7C8EFB4C"/>
    <w:lvl w:ilvl="0" w:tplc="979A9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7"/>
    <w:rsid w:val="00146F03"/>
    <w:rsid w:val="00173E0B"/>
    <w:rsid w:val="001F19E2"/>
    <w:rsid w:val="003A3A5E"/>
    <w:rsid w:val="003E53E9"/>
    <w:rsid w:val="00476057"/>
    <w:rsid w:val="00551898"/>
    <w:rsid w:val="0079188C"/>
    <w:rsid w:val="007D5E7D"/>
    <w:rsid w:val="00855795"/>
    <w:rsid w:val="00AD6D4B"/>
    <w:rsid w:val="00C1036F"/>
    <w:rsid w:val="00C75015"/>
    <w:rsid w:val="00C75BEF"/>
    <w:rsid w:val="00C77197"/>
    <w:rsid w:val="00D162B5"/>
    <w:rsid w:val="00D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3080C"/>
  <w14:defaultImageDpi w14:val="300"/>
  <w15:docId w15:val="{81FFFABD-9162-49C4-A0C0-2E9828AD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1036F"/>
    <w:rPr>
      <w:i/>
      <w:iCs/>
    </w:rPr>
  </w:style>
  <w:style w:type="paragraph" w:styleId="Paragrafoelenco">
    <w:name w:val="List Paragraph"/>
    <w:basedOn w:val="Normale"/>
    <w:uiPriority w:val="34"/>
    <w:qFormat/>
    <w:rsid w:val="00C75B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  <w:style w:type="table" w:styleId="Grigliatabella">
    <w:name w:val="Table Grid"/>
    <w:basedOn w:val="Tabellanormale"/>
    <w:uiPriority w:val="59"/>
    <w:rsid w:val="00D1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 Produzione</dc:creator>
  <cp:keywords/>
  <dc:description/>
  <cp:lastModifiedBy>generico</cp:lastModifiedBy>
  <cp:revision>3</cp:revision>
  <dcterms:created xsi:type="dcterms:W3CDTF">2024-08-14T09:54:00Z</dcterms:created>
  <dcterms:modified xsi:type="dcterms:W3CDTF">2024-08-14T09:56:00Z</dcterms:modified>
</cp:coreProperties>
</file>